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7C" w:rsidRPr="00E56071" w:rsidRDefault="0019617C" w:rsidP="0019617C">
      <w:pPr>
        <w:ind w:firstLine="709"/>
        <w:jc w:val="right"/>
        <w:rPr>
          <w:rFonts w:ascii="PT Astra Serif" w:hAnsi="PT Astra Serif"/>
        </w:rPr>
      </w:pPr>
      <w:bookmarkStart w:id="0" w:name="_GoBack"/>
      <w:bookmarkEnd w:id="0"/>
      <w:r w:rsidRPr="00E56071">
        <w:rPr>
          <w:rFonts w:ascii="PT Astra Serif" w:hAnsi="PT Astra Serif"/>
        </w:rPr>
        <w:t>от________ №________</w:t>
      </w:r>
    </w:p>
    <w:p w:rsidR="0019617C" w:rsidRPr="00E56071" w:rsidRDefault="0019617C" w:rsidP="0019617C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19617C" w:rsidRPr="00E56071" w:rsidRDefault="0019617C" w:rsidP="0019617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56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Сообщение о наличии объекта, </w:t>
      </w:r>
    </w:p>
    <w:p w:rsidR="0019617C" w:rsidRPr="00E56071" w:rsidRDefault="0019617C" w:rsidP="0019617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56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19617C" w:rsidRPr="00E56071" w:rsidRDefault="0019617C" w:rsidP="0019617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617C" w:rsidRPr="00E56071" w:rsidRDefault="0019617C" w:rsidP="0019617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617C" w:rsidRPr="00E56071" w:rsidRDefault="0019617C" w:rsidP="00196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объекта, имеющего признаки бесхозяйного (брошенного) и приеме заявлений собственников объекта в течение одного месяца со дня данной публикации:</w:t>
      </w:r>
    </w:p>
    <w:p w:rsidR="0019617C" w:rsidRPr="00E56071" w:rsidRDefault="0019617C" w:rsidP="00196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4"/>
        <w:gridCol w:w="2374"/>
        <w:gridCol w:w="2021"/>
        <w:gridCol w:w="1134"/>
      </w:tblGrid>
      <w:tr w:rsidR="00A12EE7" w:rsidRPr="00E56071" w:rsidTr="00A12E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12EE7" w:rsidRPr="00E56071" w:rsidRDefault="00A12EE7" w:rsidP="00C339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A12EE7" w:rsidRPr="00E56071" w:rsidTr="00A12E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Уличное освещения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D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Тула, ул. М. Горького, д. 14А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D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C339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2EE7" w:rsidRPr="00E56071" w:rsidTr="00A12E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8014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56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8014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8014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Тула, ул. М. Горького, д. 14А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8014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7" w:rsidRPr="00E56071" w:rsidRDefault="00A12EE7" w:rsidP="008014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9617C" w:rsidRPr="00E56071" w:rsidRDefault="0019617C" w:rsidP="00196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617C" w:rsidRPr="00E56071" w:rsidRDefault="0019617C" w:rsidP="00196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заявлений собственников осуществляется в рабочие дни по адресу: 300002, Тульская область, г.</w:t>
      </w:r>
      <w:r w:rsid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Тула, ул.</w:t>
      </w:r>
      <w:r w:rsid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56071">
        <w:rPr>
          <w:rFonts w:ascii="PT Astra Serif" w:eastAsia="Times New Roman" w:hAnsi="PT Astra Serif" w:cs="Times New Roman"/>
          <w:sz w:val="28"/>
          <w:szCs w:val="28"/>
          <w:lang w:eastAsia="ru-RU"/>
        </w:rPr>
        <w:t>Литейная, д.10, каб.19 с понедельника по четверг: с 9-00 до 18-00, пятница: с 9-00 до 17-00. Перерыв на обед с 12-30 до 13-18.</w:t>
      </w:r>
    </w:p>
    <w:p w:rsidR="0019617C" w:rsidRPr="00E56071" w:rsidRDefault="0019617C" w:rsidP="00196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617C" w:rsidRPr="00DA7F6D" w:rsidRDefault="0019617C" w:rsidP="00196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C5D" w:rsidRDefault="00FE7C5D"/>
    <w:sectPr w:rsidR="00FE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EE"/>
    <w:rsid w:val="00051EA3"/>
    <w:rsid w:val="00096FE6"/>
    <w:rsid w:val="000C596E"/>
    <w:rsid w:val="00140B56"/>
    <w:rsid w:val="0019617C"/>
    <w:rsid w:val="004D50EE"/>
    <w:rsid w:val="008014E4"/>
    <w:rsid w:val="009770E4"/>
    <w:rsid w:val="00A12EE7"/>
    <w:rsid w:val="00C33D99"/>
    <w:rsid w:val="00CF2F69"/>
    <w:rsid w:val="00E56071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Ольга Ивановна</dc:creator>
  <cp:lastModifiedBy>LeonovaSV</cp:lastModifiedBy>
  <cp:revision>2</cp:revision>
  <cp:lastPrinted>2024-02-14T08:48:00Z</cp:lastPrinted>
  <dcterms:created xsi:type="dcterms:W3CDTF">2025-10-03T06:52:00Z</dcterms:created>
  <dcterms:modified xsi:type="dcterms:W3CDTF">2025-10-03T06:52:00Z</dcterms:modified>
</cp:coreProperties>
</file>